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42" w:rsidRPr="008A5693" w:rsidRDefault="00D114E3" w:rsidP="00D1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“Riding for Freedom” Questions Sheet</w:t>
      </w:r>
    </w:p>
    <w:p w:rsidR="001800B5" w:rsidRPr="008A5693" w:rsidRDefault="001800B5" w:rsidP="008A5693">
      <w:pPr>
        <w:rPr>
          <w:sz w:val="28"/>
          <w:szCs w:val="28"/>
        </w:rPr>
      </w:pPr>
    </w:p>
    <w:p w:rsidR="002D3771" w:rsidRPr="008A5693" w:rsidRDefault="002D3771" w:rsidP="001800B5">
      <w:pPr>
        <w:rPr>
          <w:sz w:val="28"/>
          <w:szCs w:val="28"/>
        </w:rPr>
      </w:pPr>
    </w:p>
    <w:p w:rsidR="008834B5" w:rsidRDefault="004525F9" w:rsidP="00DC6818">
      <w:pPr>
        <w:rPr>
          <w:b/>
          <w:sz w:val="28"/>
          <w:szCs w:val="28"/>
          <w:u w:val="single"/>
        </w:rPr>
      </w:pPr>
      <w:r w:rsidRPr="008412F0">
        <w:rPr>
          <w:b/>
          <w:sz w:val="28"/>
          <w:szCs w:val="28"/>
          <w:u w:val="single"/>
        </w:rPr>
        <w:t>Read</w:t>
      </w:r>
      <w:r w:rsidR="00D114E3">
        <w:rPr>
          <w:b/>
          <w:sz w:val="28"/>
          <w:szCs w:val="28"/>
          <w:u w:val="single"/>
        </w:rPr>
        <w:t xml:space="preserve"> the article “Riding for Freedom.”</w:t>
      </w:r>
      <w:r w:rsidRPr="008412F0">
        <w:rPr>
          <w:b/>
          <w:sz w:val="28"/>
          <w:szCs w:val="28"/>
          <w:u w:val="single"/>
        </w:rPr>
        <w:t xml:space="preserve">  Answe</w:t>
      </w:r>
      <w:r w:rsidR="008834B5" w:rsidRPr="008412F0">
        <w:rPr>
          <w:b/>
          <w:sz w:val="28"/>
          <w:szCs w:val="28"/>
          <w:u w:val="single"/>
        </w:rPr>
        <w:t>r the questions</w:t>
      </w:r>
      <w:r w:rsidRPr="008412F0">
        <w:rPr>
          <w:b/>
          <w:sz w:val="28"/>
          <w:szCs w:val="28"/>
          <w:u w:val="single"/>
        </w:rPr>
        <w:t>.</w:t>
      </w:r>
    </w:p>
    <w:p w:rsidR="009D4561" w:rsidRPr="009D4561" w:rsidRDefault="009D4561" w:rsidP="00DC6818">
      <w:pPr>
        <w:rPr>
          <w:b/>
          <w:sz w:val="28"/>
          <w:szCs w:val="28"/>
          <w:u w:val="single"/>
        </w:rPr>
      </w:pPr>
    </w:p>
    <w:p w:rsidR="00DC6818" w:rsidRDefault="00DC6818" w:rsidP="00DC68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693">
        <w:rPr>
          <w:sz w:val="28"/>
          <w:szCs w:val="28"/>
        </w:rPr>
        <w:t xml:space="preserve">What </w:t>
      </w:r>
      <w:r w:rsidR="004525F9">
        <w:rPr>
          <w:sz w:val="28"/>
          <w:szCs w:val="28"/>
        </w:rPr>
        <w:t>is the central idea of the section you just read?</w:t>
      </w:r>
      <w:r w:rsidRPr="008A5693">
        <w:rPr>
          <w:sz w:val="28"/>
          <w:szCs w:val="28"/>
        </w:rPr>
        <w:t xml:space="preserve">  Use </w:t>
      </w:r>
      <w:r w:rsidRPr="008537AB">
        <w:rPr>
          <w:b/>
          <w:sz w:val="28"/>
          <w:szCs w:val="28"/>
        </w:rPr>
        <w:t xml:space="preserve">two </w:t>
      </w:r>
      <w:r w:rsidRPr="008A5693">
        <w:rPr>
          <w:sz w:val="28"/>
          <w:szCs w:val="28"/>
        </w:rPr>
        <w:t>details from the text to support your response.</w:t>
      </w:r>
    </w:p>
    <w:p w:rsidR="009D4561" w:rsidRDefault="009D4561" w:rsidP="009D4561">
      <w:pPr>
        <w:rPr>
          <w:sz w:val="28"/>
          <w:szCs w:val="28"/>
        </w:rPr>
      </w:pPr>
    </w:p>
    <w:p w:rsidR="009D4561" w:rsidRDefault="009D4561" w:rsidP="009D4561">
      <w:pPr>
        <w:rPr>
          <w:sz w:val="28"/>
          <w:szCs w:val="28"/>
        </w:rPr>
      </w:pPr>
    </w:p>
    <w:p w:rsidR="009D4561" w:rsidRDefault="009D4561" w:rsidP="009D4561">
      <w:pPr>
        <w:rPr>
          <w:sz w:val="28"/>
          <w:szCs w:val="28"/>
        </w:rPr>
      </w:pPr>
    </w:p>
    <w:p w:rsidR="008537AB" w:rsidRDefault="008537AB" w:rsidP="009D4561">
      <w:pPr>
        <w:rPr>
          <w:sz w:val="28"/>
          <w:szCs w:val="28"/>
        </w:rPr>
      </w:pPr>
    </w:p>
    <w:p w:rsidR="008537AB" w:rsidRDefault="008537AB" w:rsidP="009D4561">
      <w:pPr>
        <w:rPr>
          <w:sz w:val="28"/>
          <w:szCs w:val="28"/>
        </w:rPr>
      </w:pPr>
    </w:p>
    <w:p w:rsidR="009D4561" w:rsidRDefault="009D4561" w:rsidP="009D4561">
      <w:pPr>
        <w:rPr>
          <w:sz w:val="28"/>
          <w:szCs w:val="28"/>
        </w:rPr>
      </w:pPr>
    </w:p>
    <w:p w:rsidR="008537AB" w:rsidRDefault="008537AB" w:rsidP="009D4561">
      <w:pPr>
        <w:rPr>
          <w:sz w:val="28"/>
          <w:szCs w:val="28"/>
        </w:rPr>
      </w:pPr>
    </w:p>
    <w:p w:rsidR="008537AB" w:rsidRDefault="008537AB" w:rsidP="009D4561">
      <w:pPr>
        <w:rPr>
          <w:sz w:val="28"/>
          <w:szCs w:val="28"/>
        </w:rPr>
      </w:pPr>
    </w:p>
    <w:p w:rsidR="009D4561" w:rsidRDefault="009D4561" w:rsidP="009D4561">
      <w:pPr>
        <w:rPr>
          <w:sz w:val="28"/>
          <w:szCs w:val="28"/>
        </w:rPr>
      </w:pPr>
    </w:p>
    <w:p w:rsidR="009D4561" w:rsidRDefault="009D4561" w:rsidP="009D4561">
      <w:pPr>
        <w:rPr>
          <w:sz w:val="28"/>
          <w:szCs w:val="28"/>
        </w:rPr>
      </w:pPr>
    </w:p>
    <w:p w:rsidR="009D4561" w:rsidRPr="000D2F24" w:rsidRDefault="00D114E3" w:rsidP="009D45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author’s purpose in this article</w:t>
      </w:r>
      <w:r w:rsidR="009D4561" w:rsidRPr="000D2F24">
        <w:rPr>
          <w:sz w:val="28"/>
          <w:szCs w:val="28"/>
        </w:rPr>
        <w:t>?</w:t>
      </w:r>
      <w:r>
        <w:rPr>
          <w:sz w:val="28"/>
          <w:szCs w:val="28"/>
        </w:rPr>
        <w:t xml:space="preserve"> Use </w:t>
      </w:r>
      <w:r w:rsidRPr="008537AB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details from the text to support your response.</w:t>
      </w:r>
    </w:p>
    <w:p w:rsidR="009D4561" w:rsidRDefault="009D4561" w:rsidP="009D4561">
      <w:pPr>
        <w:rPr>
          <w:sz w:val="28"/>
          <w:szCs w:val="28"/>
        </w:rPr>
      </w:pPr>
    </w:p>
    <w:p w:rsidR="009D4561" w:rsidRDefault="009D4561" w:rsidP="009D4561">
      <w:pPr>
        <w:rPr>
          <w:sz w:val="28"/>
          <w:szCs w:val="28"/>
        </w:rPr>
      </w:pPr>
    </w:p>
    <w:p w:rsidR="009D4561" w:rsidRDefault="009D4561" w:rsidP="009D4561">
      <w:pPr>
        <w:rPr>
          <w:sz w:val="28"/>
          <w:szCs w:val="28"/>
        </w:rPr>
      </w:pPr>
    </w:p>
    <w:p w:rsidR="008537AB" w:rsidRDefault="008537AB" w:rsidP="009D4561">
      <w:pPr>
        <w:rPr>
          <w:sz w:val="28"/>
          <w:szCs w:val="28"/>
        </w:rPr>
      </w:pPr>
    </w:p>
    <w:p w:rsidR="008537AB" w:rsidRDefault="008537AB" w:rsidP="009D4561">
      <w:pPr>
        <w:rPr>
          <w:sz w:val="28"/>
          <w:szCs w:val="28"/>
        </w:rPr>
      </w:pPr>
    </w:p>
    <w:p w:rsidR="008537AB" w:rsidRDefault="008537AB" w:rsidP="009D4561">
      <w:pPr>
        <w:rPr>
          <w:sz w:val="28"/>
          <w:szCs w:val="28"/>
        </w:rPr>
      </w:pPr>
    </w:p>
    <w:p w:rsidR="008537AB" w:rsidRPr="009D4561" w:rsidRDefault="008537AB" w:rsidP="009D4561">
      <w:pPr>
        <w:rPr>
          <w:sz w:val="28"/>
          <w:szCs w:val="28"/>
        </w:rPr>
      </w:pPr>
    </w:p>
    <w:p w:rsidR="000D2F24" w:rsidRDefault="000D2F24" w:rsidP="000D2F24">
      <w:pPr>
        <w:rPr>
          <w:sz w:val="28"/>
          <w:szCs w:val="28"/>
        </w:rPr>
      </w:pPr>
    </w:p>
    <w:p w:rsidR="008834B5" w:rsidRDefault="008834B5" w:rsidP="000D2F24">
      <w:pPr>
        <w:rPr>
          <w:sz w:val="28"/>
          <w:szCs w:val="28"/>
        </w:rPr>
      </w:pPr>
    </w:p>
    <w:p w:rsidR="009D4561" w:rsidRPr="008537AB" w:rsidRDefault="00D114E3" w:rsidP="009D456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What is the author’s point of view? Use </w:t>
      </w:r>
      <w:r w:rsidRPr="008537AB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details from the text to support your response.</w:t>
      </w:r>
    </w:p>
    <w:p w:rsidR="008537AB" w:rsidRDefault="008537AB" w:rsidP="008537AB">
      <w:pPr>
        <w:rPr>
          <w:sz w:val="28"/>
          <w:szCs w:val="28"/>
          <w:u w:val="single"/>
        </w:rPr>
      </w:pPr>
    </w:p>
    <w:p w:rsidR="008537AB" w:rsidRDefault="008537AB" w:rsidP="008537AB">
      <w:pPr>
        <w:rPr>
          <w:sz w:val="28"/>
          <w:szCs w:val="28"/>
          <w:u w:val="single"/>
        </w:rPr>
      </w:pPr>
    </w:p>
    <w:p w:rsidR="008537AB" w:rsidRDefault="008537AB" w:rsidP="008537AB">
      <w:pPr>
        <w:rPr>
          <w:sz w:val="28"/>
          <w:szCs w:val="28"/>
          <w:u w:val="single"/>
        </w:rPr>
      </w:pPr>
    </w:p>
    <w:p w:rsidR="008537AB" w:rsidRDefault="008537AB" w:rsidP="008537AB">
      <w:pPr>
        <w:rPr>
          <w:sz w:val="28"/>
          <w:szCs w:val="28"/>
          <w:u w:val="single"/>
        </w:rPr>
      </w:pPr>
    </w:p>
    <w:p w:rsidR="008537AB" w:rsidRDefault="008537AB" w:rsidP="008537AB">
      <w:pPr>
        <w:rPr>
          <w:sz w:val="28"/>
          <w:szCs w:val="28"/>
          <w:u w:val="single"/>
        </w:rPr>
      </w:pPr>
    </w:p>
    <w:p w:rsidR="008537AB" w:rsidRDefault="008537AB" w:rsidP="008537AB">
      <w:pPr>
        <w:rPr>
          <w:sz w:val="28"/>
          <w:szCs w:val="28"/>
          <w:u w:val="single"/>
        </w:rPr>
      </w:pPr>
    </w:p>
    <w:p w:rsidR="008537AB" w:rsidRDefault="008537AB" w:rsidP="008537AB">
      <w:pPr>
        <w:rPr>
          <w:sz w:val="28"/>
          <w:szCs w:val="28"/>
          <w:u w:val="single"/>
        </w:rPr>
      </w:pPr>
    </w:p>
    <w:p w:rsidR="008537AB" w:rsidRPr="008537AB" w:rsidRDefault="008537AB" w:rsidP="008537AB">
      <w:pPr>
        <w:rPr>
          <w:sz w:val="28"/>
          <w:szCs w:val="28"/>
          <w:u w:val="single"/>
        </w:rPr>
      </w:pPr>
    </w:p>
    <w:p w:rsidR="008537AB" w:rsidRPr="008537AB" w:rsidRDefault="008537AB" w:rsidP="009D456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Describe one character trait of Sybil Ludington.  Use </w:t>
      </w:r>
      <w:r w:rsidRPr="008537AB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details from the text to support your response.</w:t>
      </w:r>
    </w:p>
    <w:p w:rsidR="008537AB" w:rsidRPr="008537AB" w:rsidRDefault="008537AB" w:rsidP="008537AB">
      <w:pPr>
        <w:rPr>
          <w:sz w:val="28"/>
          <w:szCs w:val="28"/>
          <w:u w:val="single"/>
        </w:rPr>
      </w:pPr>
    </w:p>
    <w:p w:rsidR="008834B5" w:rsidRDefault="008834B5" w:rsidP="000D2F24">
      <w:pPr>
        <w:rPr>
          <w:sz w:val="28"/>
          <w:szCs w:val="28"/>
        </w:rPr>
      </w:pPr>
    </w:p>
    <w:p w:rsidR="008834B5" w:rsidRDefault="008834B5" w:rsidP="000D2F24">
      <w:pPr>
        <w:rPr>
          <w:sz w:val="28"/>
          <w:szCs w:val="28"/>
        </w:rPr>
      </w:pPr>
    </w:p>
    <w:p w:rsidR="008834B5" w:rsidRDefault="008834B5" w:rsidP="000D2F24">
      <w:pPr>
        <w:rPr>
          <w:sz w:val="28"/>
          <w:szCs w:val="28"/>
        </w:rPr>
      </w:pPr>
    </w:p>
    <w:p w:rsidR="009D4561" w:rsidRDefault="009D4561" w:rsidP="000D2F24">
      <w:pPr>
        <w:rPr>
          <w:sz w:val="28"/>
          <w:szCs w:val="28"/>
        </w:rPr>
      </w:pPr>
    </w:p>
    <w:p w:rsidR="009D4561" w:rsidRDefault="009D4561" w:rsidP="000D2F24">
      <w:pPr>
        <w:rPr>
          <w:sz w:val="28"/>
          <w:szCs w:val="28"/>
        </w:rPr>
      </w:pPr>
    </w:p>
    <w:p w:rsidR="008834B5" w:rsidRPr="000D2F24" w:rsidRDefault="008834B5" w:rsidP="000D2F24">
      <w:pPr>
        <w:rPr>
          <w:sz w:val="28"/>
          <w:szCs w:val="28"/>
        </w:rPr>
      </w:pPr>
    </w:p>
    <w:p w:rsidR="000D2F24" w:rsidRDefault="00D114E3" w:rsidP="000D2F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Explain how the setting affects the author’s point of view. Use </w:t>
      </w:r>
      <w:r w:rsidRPr="008537AB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details from the text to support your response.</w:t>
      </w:r>
    </w:p>
    <w:p w:rsidR="00843A8F" w:rsidRDefault="00843A8F" w:rsidP="00843A8F">
      <w:pPr>
        <w:rPr>
          <w:sz w:val="28"/>
          <w:szCs w:val="28"/>
        </w:rPr>
      </w:pPr>
    </w:p>
    <w:p w:rsidR="008537AB" w:rsidRDefault="008537AB" w:rsidP="00843A8F">
      <w:pPr>
        <w:rPr>
          <w:sz w:val="28"/>
          <w:szCs w:val="28"/>
        </w:rPr>
      </w:pPr>
    </w:p>
    <w:p w:rsidR="008537AB" w:rsidRDefault="008537AB" w:rsidP="00843A8F">
      <w:pPr>
        <w:rPr>
          <w:sz w:val="28"/>
          <w:szCs w:val="28"/>
        </w:rPr>
      </w:pPr>
    </w:p>
    <w:p w:rsidR="008537AB" w:rsidRDefault="008537AB" w:rsidP="00843A8F">
      <w:pPr>
        <w:rPr>
          <w:sz w:val="28"/>
          <w:szCs w:val="28"/>
        </w:rPr>
      </w:pPr>
    </w:p>
    <w:p w:rsidR="008537AB" w:rsidRDefault="008537AB" w:rsidP="00843A8F">
      <w:pPr>
        <w:rPr>
          <w:sz w:val="28"/>
          <w:szCs w:val="28"/>
        </w:rPr>
      </w:pPr>
    </w:p>
    <w:p w:rsidR="008537AB" w:rsidRDefault="008537AB" w:rsidP="00843A8F">
      <w:pPr>
        <w:rPr>
          <w:sz w:val="28"/>
          <w:szCs w:val="28"/>
        </w:rPr>
      </w:pPr>
    </w:p>
    <w:p w:rsidR="008537AB" w:rsidRDefault="008537AB" w:rsidP="00843A8F">
      <w:pPr>
        <w:rPr>
          <w:sz w:val="28"/>
          <w:szCs w:val="28"/>
        </w:rPr>
      </w:pPr>
    </w:p>
    <w:p w:rsidR="00843A8F" w:rsidRDefault="00843A8F" w:rsidP="00843A8F">
      <w:pPr>
        <w:rPr>
          <w:sz w:val="28"/>
          <w:szCs w:val="28"/>
        </w:rPr>
      </w:pPr>
    </w:p>
    <w:p w:rsidR="00843A8F" w:rsidRDefault="00D114E3" w:rsidP="00843A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the value in Sybil Ludington’s </w:t>
      </w:r>
      <w:r w:rsidR="008537AB">
        <w:rPr>
          <w:sz w:val="28"/>
          <w:szCs w:val="28"/>
        </w:rPr>
        <w:t xml:space="preserve">actions? Use </w:t>
      </w:r>
      <w:r w:rsidR="008537AB" w:rsidRPr="008537AB">
        <w:rPr>
          <w:b/>
          <w:sz w:val="28"/>
          <w:szCs w:val="28"/>
        </w:rPr>
        <w:t>two</w:t>
      </w:r>
      <w:r w:rsidR="008537AB">
        <w:rPr>
          <w:sz w:val="28"/>
          <w:szCs w:val="28"/>
        </w:rPr>
        <w:t xml:space="preserve"> details from the article to support your answer.</w:t>
      </w:r>
    </w:p>
    <w:p w:rsidR="008537AB" w:rsidRDefault="008537AB" w:rsidP="008537AB">
      <w:pPr>
        <w:rPr>
          <w:sz w:val="28"/>
          <w:szCs w:val="28"/>
        </w:rPr>
      </w:pPr>
    </w:p>
    <w:p w:rsidR="008537AB" w:rsidRDefault="008537AB" w:rsidP="008537AB">
      <w:pPr>
        <w:rPr>
          <w:sz w:val="28"/>
          <w:szCs w:val="28"/>
        </w:rPr>
      </w:pPr>
    </w:p>
    <w:p w:rsidR="008537AB" w:rsidRDefault="008537AB" w:rsidP="008537AB">
      <w:pPr>
        <w:rPr>
          <w:sz w:val="28"/>
          <w:szCs w:val="28"/>
        </w:rPr>
      </w:pPr>
    </w:p>
    <w:p w:rsidR="008537AB" w:rsidRDefault="008537AB" w:rsidP="008537AB">
      <w:pPr>
        <w:rPr>
          <w:sz w:val="28"/>
          <w:szCs w:val="28"/>
        </w:rPr>
      </w:pPr>
    </w:p>
    <w:p w:rsidR="008537AB" w:rsidRDefault="008537AB" w:rsidP="008537AB">
      <w:pPr>
        <w:rPr>
          <w:sz w:val="28"/>
          <w:szCs w:val="28"/>
        </w:rPr>
      </w:pPr>
    </w:p>
    <w:p w:rsidR="008537AB" w:rsidRDefault="008537AB" w:rsidP="008537AB">
      <w:pPr>
        <w:rPr>
          <w:sz w:val="28"/>
          <w:szCs w:val="28"/>
        </w:rPr>
      </w:pPr>
    </w:p>
    <w:p w:rsidR="008537AB" w:rsidRDefault="008537AB" w:rsidP="008537AB">
      <w:pPr>
        <w:rPr>
          <w:sz w:val="28"/>
          <w:szCs w:val="28"/>
        </w:rPr>
      </w:pPr>
    </w:p>
    <w:p w:rsidR="008537AB" w:rsidRDefault="008537AB" w:rsidP="008537AB">
      <w:pPr>
        <w:rPr>
          <w:sz w:val="28"/>
          <w:szCs w:val="28"/>
        </w:rPr>
      </w:pPr>
      <w:bookmarkStart w:id="0" w:name="_GoBack"/>
      <w:bookmarkEnd w:id="0"/>
    </w:p>
    <w:p w:rsidR="008537AB" w:rsidRPr="008537AB" w:rsidRDefault="008537AB" w:rsidP="008537AB">
      <w:pPr>
        <w:rPr>
          <w:sz w:val="28"/>
          <w:szCs w:val="28"/>
        </w:rPr>
      </w:pPr>
    </w:p>
    <w:p w:rsidR="008537AB" w:rsidRPr="00843A8F" w:rsidRDefault="008537AB" w:rsidP="00843A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lesson can be learned from Sybil Ludington? Use </w:t>
      </w:r>
      <w:r w:rsidRPr="008537AB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details from the article to support your response.</w:t>
      </w:r>
    </w:p>
    <w:p w:rsidR="000D2F24" w:rsidRDefault="000D2F24" w:rsidP="000D2F24">
      <w:pPr>
        <w:rPr>
          <w:sz w:val="28"/>
          <w:szCs w:val="28"/>
        </w:rPr>
      </w:pPr>
    </w:p>
    <w:p w:rsidR="00DC6818" w:rsidRPr="008A5693" w:rsidRDefault="00DC6818" w:rsidP="00DC6818">
      <w:pPr>
        <w:rPr>
          <w:sz w:val="28"/>
          <w:szCs w:val="28"/>
        </w:rPr>
      </w:pPr>
    </w:p>
    <w:sectPr w:rsidR="00DC6818" w:rsidRPr="008A5693" w:rsidSect="006521C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4E3" w:rsidRDefault="00D114E3" w:rsidP="008F27D4">
      <w:r>
        <w:separator/>
      </w:r>
    </w:p>
  </w:endnote>
  <w:endnote w:type="continuationSeparator" w:id="0">
    <w:p w:rsidR="00D114E3" w:rsidRDefault="00D114E3" w:rsidP="008F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4E3" w:rsidRDefault="00D114E3" w:rsidP="008F27D4">
      <w:r>
        <w:separator/>
      </w:r>
    </w:p>
  </w:footnote>
  <w:footnote w:type="continuationSeparator" w:id="0">
    <w:p w:rsidR="00D114E3" w:rsidRDefault="00D114E3" w:rsidP="008F27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4E3" w:rsidRPr="008F27D4" w:rsidRDefault="00D114E3">
    <w:pPr>
      <w:pStyle w:val="Header"/>
      <w:rPr>
        <w:b/>
      </w:rPr>
    </w:pPr>
    <w:r w:rsidRPr="008F27D4">
      <w:rPr>
        <w:b/>
      </w:rPr>
      <w:t>Name:_________________________________________________________________________________________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3307"/>
    <w:multiLevelType w:val="hybridMultilevel"/>
    <w:tmpl w:val="513E07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2BD012F"/>
    <w:multiLevelType w:val="hybridMultilevel"/>
    <w:tmpl w:val="95FA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A473A"/>
    <w:multiLevelType w:val="hybridMultilevel"/>
    <w:tmpl w:val="F5BA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F62BD"/>
    <w:multiLevelType w:val="hybridMultilevel"/>
    <w:tmpl w:val="D73CD23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47"/>
    <w:rsid w:val="0002459A"/>
    <w:rsid w:val="00082244"/>
    <w:rsid w:val="000D2F24"/>
    <w:rsid w:val="00112CE2"/>
    <w:rsid w:val="001800B5"/>
    <w:rsid w:val="002507F0"/>
    <w:rsid w:val="002D3771"/>
    <w:rsid w:val="003F79C0"/>
    <w:rsid w:val="004525F9"/>
    <w:rsid w:val="00471F79"/>
    <w:rsid w:val="00556673"/>
    <w:rsid w:val="006521C2"/>
    <w:rsid w:val="00721947"/>
    <w:rsid w:val="00821C79"/>
    <w:rsid w:val="008412F0"/>
    <w:rsid w:val="00843A8F"/>
    <w:rsid w:val="008537AB"/>
    <w:rsid w:val="008670F3"/>
    <w:rsid w:val="008834B5"/>
    <w:rsid w:val="008A5693"/>
    <w:rsid w:val="008F27D4"/>
    <w:rsid w:val="00982CCC"/>
    <w:rsid w:val="009D4561"/>
    <w:rsid w:val="00AF048B"/>
    <w:rsid w:val="00B255B5"/>
    <w:rsid w:val="00D114E3"/>
    <w:rsid w:val="00DA3878"/>
    <w:rsid w:val="00DC6818"/>
    <w:rsid w:val="00EA0942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763</Characters>
  <Application>Microsoft Macintosh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2015-03-16T18:09:00Z</cp:lastPrinted>
  <dcterms:created xsi:type="dcterms:W3CDTF">2015-03-20T18:02:00Z</dcterms:created>
  <dcterms:modified xsi:type="dcterms:W3CDTF">2015-03-20T18:02:00Z</dcterms:modified>
</cp:coreProperties>
</file>