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7B" w:rsidRDefault="00144F86" w:rsidP="00144F86">
      <w:pPr>
        <w:ind w:left="-720" w:right="-720"/>
      </w:pPr>
      <w:r>
        <w:t>Name:________________________________________________________________________________________</w:t>
      </w:r>
    </w:p>
    <w:p w:rsidR="00144F86" w:rsidRDefault="00144F86" w:rsidP="00144F86">
      <w:pPr>
        <w:ind w:left="-720" w:right="-720"/>
      </w:pPr>
      <w:bookmarkStart w:id="0" w:name="_GoBack"/>
      <w:bookmarkEnd w:id="0"/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My Rule to Live By</w:t>
      </w: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</w:p>
    <w:p w:rsidR="00144F86" w:rsidRDefault="00FD7D6E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Generating Research Questions</w:t>
      </w:r>
    </w:p>
    <w:p w:rsidR="00144F86" w:rsidRPr="00144F86" w:rsidRDefault="00144F86" w:rsidP="00144F86">
      <w:pPr>
        <w:ind w:left="-720" w:right="-720"/>
        <w:rPr>
          <w:sz w:val="32"/>
          <w:szCs w:val="32"/>
        </w:rPr>
      </w:pP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Choices: a) healthy habits, b) reduce, reuse, recycle, and c) bullying</w:t>
      </w: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 xml:space="preserve">Your Rule to Live By, </w:t>
      </w: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Topic for Research:__________________</w:t>
      </w:r>
      <w:r>
        <w:rPr>
          <w:b/>
          <w:sz w:val="32"/>
          <w:szCs w:val="32"/>
        </w:rPr>
        <w:t>______</w:t>
      </w:r>
      <w:r w:rsidRPr="00144F86">
        <w:rPr>
          <w:b/>
          <w:sz w:val="32"/>
          <w:szCs w:val="32"/>
        </w:rPr>
        <w:t>____________________________________</w:t>
      </w:r>
    </w:p>
    <w:p w:rsidR="00144F86" w:rsidRDefault="00144F86" w:rsidP="00144F86">
      <w:pP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rFonts w:eastAsia="Times New Roman" w:cs="Times New Roman"/>
          <w:color w:val="403B34"/>
          <w:sz w:val="32"/>
          <w:szCs w:val="32"/>
        </w:rPr>
      </w:pPr>
      <w:r w:rsidRPr="00573A44">
        <w:rPr>
          <w:rFonts w:eastAsia="Times New Roman" w:cs="Times New Roman"/>
          <w:b/>
          <w:color w:val="403B34"/>
          <w:sz w:val="32"/>
          <w:szCs w:val="32"/>
          <w:u w:val="single"/>
        </w:rPr>
        <w:t>Criteria for Research Questions:</w:t>
      </w:r>
      <w:r w:rsidRPr="00573A44">
        <w:rPr>
          <w:rFonts w:eastAsia="Times New Roman" w:cs="Times New Roman"/>
          <w:color w:val="403B34"/>
          <w:sz w:val="32"/>
          <w:szCs w:val="32"/>
        </w:rPr>
        <w:t xml:space="preserve"> </w:t>
      </w: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rFonts w:eastAsia="Times New Roman" w:cs="Times New Roman"/>
          <w:color w:val="403B34"/>
          <w:sz w:val="32"/>
          <w:szCs w:val="32"/>
        </w:rPr>
      </w:pPr>
      <w:r w:rsidRPr="00573A44">
        <w:rPr>
          <w:rFonts w:eastAsia="Times New Roman" w:cs="Times New Roman"/>
          <w:color w:val="403B34"/>
          <w:sz w:val="32"/>
          <w:szCs w:val="32"/>
        </w:rPr>
        <w:t xml:space="preserve">1) Broad question, the answer of which is of interest to many people. </w:t>
      </w: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rFonts w:eastAsia="Times New Roman" w:cs="Times New Roman"/>
          <w:color w:val="403B34"/>
          <w:sz w:val="32"/>
          <w:szCs w:val="32"/>
        </w:rPr>
      </w:pPr>
      <w:r w:rsidRPr="00573A44">
        <w:rPr>
          <w:rFonts w:eastAsia="Times New Roman" w:cs="Times New Roman"/>
          <w:color w:val="403B34"/>
          <w:sz w:val="32"/>
          <w:szCs w:val="32"/>
        </w:rPr>
        <w:t xml:space="preserve">2) The research should help us make claims rather than assumptions. </w:t>
      </w:r>
    </w:p>
    <w:p w:rsidR="00144F86" w:rsidRP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573A44">
        <w:rPr>
          <w:rFonts w:eastAsia="Times New Roman" w:cs="Times New Roman"/>
          <w:color w:val="403B34"/>
          <w:sz w:val="32"/>
          <w:szCs w:val="32"/>
        </w:rPr>
        <w:t>3) Leads us to find evidence to justify claims using words like "Why?"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P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  <w:u w:val="single"/>
        </w:rPr>
      </w:pPr>
      <w:r w:rsidRPr="00573A44">
        <w:rPr>
          <w:b/>
          <w:sz w:val="32"/>
          <w:szCs w:val="32"/>
          <w:u w:val="single"/>
        </w:rPr>
        <w:t>Research Questions: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Pr="00573A44" w:rsidRDefault="00573A44" w:rsidP="00573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573A44">
        <w:rPr>
          <w:rFonts w:eastAsia="Times New Roman" w:cs="Times New Roman"/>
          <w:b/>
          <w:color w:val="403B34"/>
          <w:sz w:val="32"/>
          <w:szCs w:val="32"/>
        </w:rPr>
        <w:t>Which of your questions do you think will be the most effective to research to</w:t>
      </w:r>
      <w:r>
        <w:rPr>
          <w:rFonts w:eastAsia="Times New Roman" w:cs="Times New Roman"/>
          <w:b/>
          <w:color w:val="403B34"/>
          <w:sz w:val="32"/>
          <w:szCs w:val="32"/>
        </w:rPr>
        <w:t xml:space="preserve"> </w:t>
      </w:r>
      <w:r w:rsidRPr="00573A44">
        <w:rPr>
          <w:rFonts w:eastAsia="Times New Roman" w:cs="Times New Roman"/>
          <w:b/>
          <w:color w:val="403B34"/>
          <w:sz w:val="32"/>
          <w:szCs w:val="32"/>
        </w:rPr>
        <w:t>write an evidence-based essay about a rule to live by? Why?</w:t>
      </w:r>
    </w:p>
    <w:p w:rsidR="00573A44" w:rsidRPr="00573A44" w:rsidRDefault="00573A44" w:rsidP="00573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Would the answer to your research question be of interest to many different people? Why?</w:t>
      </w: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Do the questions make any assumptions?</w:t>
      </w: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Will the question lead you to find evidence to support a rule to live by?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sectPr w:rsidR="00144F86" w:rsidSect="006521C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F2" w:rsidRDefault="007D3BF2" w:rsidP="007D3BF2">
      <w:r>
        <w:separator/>
      </w:r>
    </w:p>
  </w:endnote>
  <w:endnote w:type="continuationSeparator" w:id="0">
    <w:p w:rsidR="007D3BF2" w:rsidRDefault="007D3BF2" w:rsidP="007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Pr="007D3BF2" w:rsidRDefault="007F2C81" w:rsidP="007D3BF2">
    <w:pPr>
      <w:pStyle w:val="Footer"/>
      <w:jc w:val="right"/>
      <w:rPr>
        <w:sz w:val="44"/>
        <w:szCs w:val="44"/>
      </w:rPr>
    </w:pPr>
    <w:r>
      <w:rPr>
        <w:sz w:val="44"/>
        <w:szCs w:val="44"/>
      </w:rPr>
      <w:t>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F2" w:rsidRDefault="007D3BF2" w:rsidP="007D3BF2">
      <w:r>
        <w:separator/>
      </w:r>
    </w:p>
  </w:footnote>
  <w:footnote w:type="continuationSeparator" w:id="0">
    <w:p w:rsidR="007D3BF2" w:rsidRDefault="007D3BF2" w:rsidP="007D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86"/>
    <w:rsid w:val="00144F86"/>
    <w:rsid w:val="00154A20"/>
    <w:rsid w:val="00573A44"/>
    <w:rsid w:val="005F177B"/>
    <w:rsid w:val="006521C2"/>
    <w:rsid w:val="007D3BF2"/>
    <w:rsid w:val="007F2C81"/>
    <w:rsid w:val="00945583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</w:style>
  <w:style w:type="paragraph" w:styleId="ListParagraph">
    <w:name w:val="List Paragraph"/>
    <w:basedOn w:val="Normal"/>
    <w:uiPriority w:val="34"/>
    <w:qFormat/>
    <w:rsid w:val="0057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</w:style>
  <w:style w:type="paragraph" w:styleId="ListParagraph">
    <w:name w:val="List Paragraph"/>
    <w:basedOn w:val="Normal"/>
    <w:uiPriority w:val="34"/>
    <w:qFormat/>
    <w:rsid w:val="0057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2014-11-14T17:44:00Z</cp:lastPrinted>
  <dcterms:created xsi:type="dcterms:W3CDTF">2014-11-14T17:46:00Z</dcterms:created>
  <dcterms:modified xsi:type="dcterms:W3CDTF">2014-11-14T17:46:00Z</dcterms:modified>
</cp:coreProperties>
</file>