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50" w:rsidRDefault="00063B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_________________________________ Date ___________________</w:t>
      </w:r>
    </w:p>
    <w:p w:rsidR="00063B50" w:rsidRDefault="00063B50" w:rsidP="00063B50">
      <w:pPr>
        <w:jc w:val="center"/>
        <w:rPr>
          <w:rFonts w:ascii="Comic Sans MS" w:hAnsi="Comic Sans MS"/>
          <w:sz w:val="24"/>
          <w:szCs w:val="24"/>
        </w:rPr>
      </w:pPr>
    </w:p>
    <w:p w:rsidR="00063B50" w:rsidRDefault="00063B50" w:rsidP="00063B50">
      <w:pPr>
        <w:jc w:val="center"/>
        <w:rPr>
          <w:rFonts w:ascii="Goudy Stout" w:hAnsi="Goudy Stout"/>
          <w:b/>
          <w:sz w:val="36"/>
          <w:szCs w:val="24"/>
        </w:rPr>
      </w:pPr>
      <w:r w:rsidRPr="00063B50">
        <w:rPr>
          <w:rFonts w:ascii="Goudy Stout" w:hAnsi="Goudy Stout"/>
          <w:b/>
          <w:sz w:val="36"/>
          <w:szCs w:val="24"/>
        </w:rPr>
        <w:t>Ancient Greece Comparison Charts</w:t>
      </w:r>
    </w:p>
    <w:p w:rsidR="00063B50" w:rsidRDefault="00063B50" w:rsidP="00063B50">
      <w:pPr>
        <w:jc w:val="center"/>
        <w:rPr>
          <w:rFonts w:ascii="Comic Sans MS" w:hAnsi="Comic Sans MS"/>
          <w:b/>
          <w:sz w:val="24"/>
          <w:szCs w:val="24"/>
        </w:rPr>
      </w:pPr>
    </w:p>
    <w:p w:rsidR="00063B50" w:rsidRDefault="00063B50" w:rsidP="00063B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There are many similarities and differences among the many topics of Ancient Greece. Use your textbook from pages 256-298 to compare the topics on each chart. Above each chart, I have listed the number of facts you need to find; however, I always encourage you to go above and beyond and list more!</w:t>
      </w:r>
    </w:p>
    <w:p w:rsidR="00063B50" w:rsidRDefault="00063B50" w:rsidP="00063B50">
      <w:pPr>
        <w:rPr>
          <w:rFonts w:ascii="Comic Sans MS" w:hAnsi="Comic Sans MS"/>
          <w:sz w:val="24"/>
          <w:szCs w:val="24"/>
        </w:rPr>
      </w:pPr>
    </w:p>
    <w:p w:rsidR="00063B50" w:rsidRDefault="00063B50" w:rsidP="00063B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5-10 facts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87"/>
        <w:gridCol w:w="933"/>
        <w:gridCol w:w="3595"/>
      </w:tblGrid>
      <w:tr w:rsidR="00063B50" w:rsidTr="00785F79">
        <w:tc>
          <w:tcPr>
            <w:tcW w:w="4822" w:type="dxa"/>
            <w:gridSpan w:val="2"/>
          </w:tcPr>
          <w:p w:rsidR="00063B50" w:rsidRP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Minoans</w:t>
            </w:r>
          </w:p>
        </w:tc>
        <w:tc>
          <w:tcPr>
            <w:tcW w:w="4528" w:type="dxa"/>
            <w:gridSpan w:val="2"/>
          </w:tcPr>
          <w:p w:rsidR="00063B50" w:rsidRP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Mycenaeans</w:t>
            </w:r>
          </w:p>
        </w:tc>
      </w:tr>
      <w:tr w:rsidR="00063B50" w:rsidTr="00785F79">
        <w:tc>
          <w:tcPr>
            <w:tcW w:w="4822" w:type="dxa"/>
            <w:gridSpan w:val="2"/>
          </w:tcPr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28" w:type="dxa"/>
            <w:gridSpan w:val="2"/>
          </w:tcPr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3B50" w:rsidTr="00785F79">
        <w:tc>
          <w:tcPr>
            <w:tcW w:w="2335" w:type="dxa"/>
          </w:tcPr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7-10 facts</w:t>
            </w:r>
          </w:p>
        </w:tc>
        <w:tc>
          <w:tcPr>
            <w:tcW w:w="3420" w:type="dxa"/>
            <w:gridSpan w:val="2"/>
          </w:tcPr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Athens</w:t>
            </w:r>
          </w:p>
          <w:p w:rsidR="00785F79" w:rsidRPr="00063B50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P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Sparta</w:t>
            </w:r>
          </w:p>
        </w:tc>
      </w:tr>
      <w:tr w:rsidR="00063B50" w:rsidTr="00785F79">
        <w:tc>
          <w:tcPr>
            <w:tcW w:w="2335" w:type="dxa"/>
          </w:tcPr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Men (roles/rights)</w:t>
            </w: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P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5" w:type="dxa"/>
          </w:tcPr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3B50" w:rsidTr="00785F79">
        <w:tc>
          <w:tcPr>
            <w:tcW w:w="2335" w:type="dxa"/>
          </w:tcPr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Women (roles/rights)</w:t>
            </w: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P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5" w:type="dxa"/>
          </w:tcPr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3B50" w:rsidTr="00785F79">
        <w:tc>
          <w:tcPr>
            <w:tcW w:w="2335" w:type="dxa"/>
          </w:tcPr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Government</w:t>
            </w: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P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5" w:type="dxa"/>
          </w:tcPr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3B50" w:rsidTr="00785F79">
        <w:tc>
          <w:tcPr>
            <w:tcW w:w="2335" w:type="dxa"/>
          </w:tcPr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Education</w:t>
            </w: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3B50" w:rsidRPr="00063B50" w:rsidRDefault="00063B50" w:rsidP="00063B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5" w:type="dxa"/>
          </w:tcPr>
          <w:p w:rsidR="00063B50" w:rsidRDefault="00063B50" w:rsidP="00063B5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63B50" w:rsidRDefault="00063B50" w:rsidP="00063B50">
      <w:pPr>
        <w:rPr>
          <w:rFonts w:ascii="Comic Sans MS" w:hAnsi="Comic Sans MS"/>
          <w:sz w:val="24"/>
          <w:szCs w:val="24"/>
        </w:rPr>
      </w:pPr>
    </w:p>
    <w:p w:rsidR="00785F79" w:rsidRDefault="00785F79" w:rsidP="00063B50">
      <w:pPr>
        <w:rPr>
          <w:rFonts w:ascii="Comic Sans MS" w:hAnsi="Comic Sans MS"/>
          <w:sz w:val="24"/>
          <w:szCs w:val="24"/>
        </w:rPr>
      </w:pPr>
    </w:p>
    <w:p w:rsidR="00785F79" w:rsidRDefault="00785F79" w:rsidP="00063B5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5F79" w:rsidTr="00785F79">
        <w:tc>
          <w:tcPr>
            <w:tcW w:w="4675" w:type="dxa"/>
          </w:tcPr>
          <w:p w:rsidR="00785F79" w:rsidRPr="00785F79" w:rsidRDefault="00785F79" w:rsidP="00785F7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5F79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Aristocracy</w:t>
            </w:r>
          </w:p>
        </w:tc>
        <w:tc>
          <w:tcPr>
            <w:tcW w:w="4675" w:type="dxa"/>
          </w:tcPr>
          <w:p w:rsidR="00785F79" w:rsidRPr="00785F79" w:rsidRDefault="00785F79" w:rsidP="00785F7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5F79">
              <w:rPr>
                <w:rFonts w:ascii="Comic Sans MS" w:hAnsi="Comic Sans MS"/>
                <w:b/>
                <w:sz w:val="24"/>
                <w:szCs w:val="24"/>
              </w:rPr>
              <w:t>Democracy</w:t>
            </w:r>
          </w:p>
        </w:tc>
      </w:tr>
      <w:tr w:rsidR="00785F79" w:rsidTr="00785F79">
        <w:tc>
          <w:tcPr>
            <w:tcW w:w="4675" w:type="dxa"/>
          </w:tcPr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785F79" w:rsidRDefault="00785F79" w:rsidP="00785F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85F79" w:rsidRDefault="00785F79" w:rsidP="00063B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7-10 facts</w:t>
      </w:r>
    </w:p>
    <w:p w:rsidR="00785F79" w:rsidRDefault="00785F79" w:rsidP="00785F79">
      <w:pPr>
        <w:tabs>
          <w:tab w:val="left" w:pos="12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5-10 facts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785F79" w:rsidTr="00785F79">
        <w:tc>
          <w:tcPr>
            <w:tcW w:w="1615" w:type="dxa"/>
          </w:tcPr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Socrates</w:t>
            </w: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P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5F79" w:rsidTr="00785F79">
        <w:tc>
          <w:tcPr>
            <w:tcW w:w="1615" w:type="dxa"/>
          </w:tcPr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Plato</w:t>
            </w: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P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5F79" w:rsidTr="00785F79">
        <w:tc>
          <w:tcPr>
            <w:tcW w:w="1615" w:type="dxa"/>
          </w:tcPr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Aristotle</w:t>
            </w: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5F79" w:rsidRP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85F79" w:rsidRDefault="00785F79" w:rsidP="00785F79">
            <w:pPr>
              <w:tabs>
                <w:tab w:val="left" w:pos="127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85F79" w:rsidRDefault="00785F79" w:rsidP="00785F79">
      <w:pPr>
        <w:tabs>
          <w:tab w:val="left" w:pos="12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785F79" w:rsidRDefault="00785F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F30670" w:rsidRPr="00785F79" w:rsidRDefault="00F30670" w:rsidP="00785F79">
      <w:pPr>
        <w:tabs>
          <w:tab w:val="left" w:pos="12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5-10 facts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30670" w:rsidTr="00F30670">
        <w:tc>
          <w:tcPr>
            <w:tcW w:w="1795" w:type="dxa"/>
          </w:tcPr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Euclid</w:t>
            </w: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P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670" w:rsidTr="00F30670">
        <w:tc>
          <w:tcPr>
            <w:tcW w:w="1795" w:type="dxa"/>
          </w:tcPr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Hippocrates</w:t>
            </w: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0670" w:rsidRP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:rsidR="00F30670" w:rsidRDefault="00F30670" w:rsidP="00785F79">
            <w:pPr>
              <w:tabs>
                <w:tab w:val="left" w:pos="127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85F79" w:rsidRPr="00785F79" w:rsidRDefault="00785F79" w:rsidP="00785F79">
      <w:pPr>
        <w:rPr>
          <w:rFonts w:ascii="Comic Sans MS" w:hAnsi="Comic Sans MS"/>
          <w:sz w:val="24"/>
          <w:szCs w:val="24"/>
        </w:rPr>
      </w:pPr>
    </w:p>
    <w:p w:rsidR="00785F79" w:rsidRPr="00785F79" w:rsidRDefault="00785F79" w:rsidP="00785F79">
      <w:pPr>
        <w:rPr>
          <w:rFonts w:ascii="Comic Sans MS" w:hAnsi="Comic Sans MS"/>
          <w:sz w:val="24"/>
          <w:szCs w:val="24"/>
        </w:rPr>
      </w:pPr>
    </w:p>
    <w:p w:rsidR="00785F79" w:rsidRPr="00785F79" w:rsidRDefault="00785F79" w:rsidP="00785F79">
      <w:pPr>
        <w:rPr>
          <w:rFonts w:ascii="Comic Sans MS" w:hAnsi="Comic Sans MS"/>
          <w:sz w:val="24"/>
          <w:szCs w:val="24"/>
        </w:rPr>
      </w:pPr>
    </w:p>
    <w:p w:rsidR="00F30670" w:rsidRPr="00F30670" w:rsidRDefault="00F30670" w:rsidP="00F3067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F30670" w:rsidRPr="00F30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C0D" w:rsidRDefault="00C92C0D" w:rsidP="00063B50">
      <w:pPr>
        <w:spacing w:after="0" w:line="240" w:lineRule="auto"/>
      </w:pPr>
      <w:r>
        <w:separator/>
      </w:r>
    </w:p>
  </w:endnote>
  <w:endnote w:type="continuationSeparator" w:id="0">
    <w:p w:rsidR="00C92C0D" w:rsidRDefault="00C92C0D" w:rsidP="0006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C0D" w:rsidRDefault="00C92C0D" w:rsidP="00063B50">
      <w:pPr>
        <w:spacing w:after="0" w:line="240" w:lineRule="auto"/>
      </w:pPr>
      <w:r>
        <w:separator/>
      </w:r>
    </w:p>
  </w:footnote>
  <w:footnote w:type="continuationSeparator" w:id="0">
    <w:p w:rsidR="00C92C0D" w:rsidRDefault="00C92C0D" w:rsidP="00063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50"/>
    <w:rsid w:val="00063B50"/>
    <w:rsid w:val="00785F79"/>
    <w:rsid w:val="00C92C0D"/>
    <w:rsid w:val="00F3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7AEC"/>
  <w15:chartTrackingRefBased/>
  <w15:docId w15:val="{1F372F1D-EF0A-43CB-B26E-BD695B83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B50"/>
  </w:style>
  <w:style w:type="paragraph" w:styleId="Footer">
    <w:name w:val="footer"/>
    <w:basedOn w:val="Normal"/>
    <w:link w:val="FooterChar"/>
    <w:uiPriority w:val="99"/>
    <w:unhideWhenUsed/>
    <w:rsid w:val="0006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1</cp:revision>
  <dcterms:created xsi:type="dcterms:W3CDTF">2019-10-16T07:55:00Z</dcterms:created>
  <dcterms:modified xsi:type="dcterms:W3CDTF">2019-10-16T08:19:00Z</dcterms:modified>
</cp:coreProperties>
</file>