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FFAE" w14:textId="77777777" w:rsidR="00C16830" w:rsidRPr="009F5028" w:rsidRDefault="00FB4411" w:rsidP="009F5028">
      <w:pPr>
        <w:ind w:left="-1080" w:right="-1170" w:hanging="36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Name:_________________________</w:t>
      </w:r>
      <w:r w:rsidR="009F5028">
        <w:rPr>
          <w:rFonts w:ascii="Baskerville Old Face" w:hAnsi="Baskerville Old Face"/>
        </w:rPr>
        <w:t>_______________________________________</w:t>
      </w:r>
      <w:r w:rsidRPr="009F5028">
        <w:rPr>
          <w:rFonts w:ascii="Baskerville Old Face" w:hAnsi="Baskerville Old Face"/>
        </w:rPr>
        <w:t>_____Number: ___________</w:t>
      </w:r>
    </w:p>
    <w:p w14:paraId="087F9CF1" w14:textId="77777777" w:rsidR="00FB4411" w:rsidRPr="009F5028" w:rsidRDefault="00FB4411" w:rsidP="009F5028">
      <w:pPr>
        <w:ind w:left="-1080" w:right="-1170" w:hanging="360"/>
        <w:rPr>
          <w:rFonts w:ascii="Baskerville Old Face" w:hAnsi="Baskerville Old Face"/>
        </w:rPr>
      </w:pPr>
    </w:p>
    <w:p w14:paraId="22B47E3A" w14:textId="77777777" w:rsidR="007543C4" w:rsidRPr="009F5028" w:rsidRDefault="007543C4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Fifth Grade Study Guide</w:t>
      </w:r>
      <w:r w:rsidR="00970975">
        <w:rPr>
          <w:rFonts w:ascii="Baskerville Old Face" w:hAnsi="Baskerville Old Face"/>
          <w:b/>
        </w:rPr>
        <w:t xml:space="preserve"> Notes</w:t>
      </w:r>
    </w:p>
    <w:p w14:paraId="015B4526" w14:textId="77777777" w:rsidR="007543C4" w:rsidRPr="009F5028" w:rsidRDefault="007543C4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Unit 4 The American Revolution</w:t>
      </w:r>
    </w:p>
    <w:p w14:paraId="2578809F" w14:textId="77777777" w:rsidR="00FB4411" w:rsidRPr="009F5028" w:rsidRDefault="00970975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Chapter 8: The Colonies </w:t>
      </w:r>
      <w:r w:rsidR="007543C4" w:rsidRPr="009F5028">
        <w:rPr>
          <w:rFonts w:ascii="Baskerville Old Face" w:hAnsi="Baskerville Old Face"/>
          <w:b/>
        </w:rPr>
        <w:t>Unite</w:t>
      </w:r>
    </w:p>
    <w:p w14:paraId="1AEB27FC" w14:textId="77777777" w:rsidR="00FB4411" w:rsidRPr="009F5028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4A69B3D1" w14:textId="77777777" w:rsidR="00DD6DE9" w:rsidRPr="009F5028" w:rsidRDefault="00DD6DE9" w:rsidP="009F5028">
      <w:pPr>
        <w:pStyle w:val="ListParagraph"/>
        <w:numPr>
          <w:ilvl w:val="0"/>
          <w:numId w:val="31"/>
        </w:numPr>
        <w:ind w:left="-1080" w:right="-117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If you know and memorize the information on this study guide you will do well on the test.</w:t>
      </w:r>
    </w:p>
    <w:p w14:paraId="54244323" w14:textId="77777777" w:rsidR="00DD6DE9" w:rsidRPr="009F5028" w:rsidRDefault="00DD6DE9" w:rsidP="00955A89">
      <w:pPr>
        <w:pStyle w:val="ListParagraph"/>
        <w:ind w:left="-1080" w:right="-1170"/>
        <w:rPr>
          <w:rFonts w:ascii="Baskerville Old Face" w:hAnsi="Baskerville Old Face"/>
          <w:b/>
        </w:rPr>
      </w:pPr>
    </w:p>
    <w:p w14:paraId="0E306E95" w14:textId="77777777" w:rsidR="00413015" w:rsidRPr="009F5028" w:rsidRDefault="00413015" w:rsidP="009F5028">
      <w:pPr>
        <w:ind w:left="-1080" w:right="-1170" w:hanging="360"/>
        <w:jc w:val="center"/>
        <w:rPr>
          <w:rFonts w:ascii="Baskerville Old Face" w:hAnsi="Baskerville Old Face"/>
          <w:b/>
          <w:sz w:val="16"/>
          <w:szCs w:val="16"/>
        </w:rPr>
      </w:pPr>
    </w:p>
    <w:p w14:paraId="730F0DF0" w14:textId="77777777" w:rsidR="00413015" w:rsidRPr="009F5028" w:rsidRDefault="00413015" w:rsidP="009F5028">
      <w:pPr>
        <w:ind w:left="-1080" w:right="-1170" w:hanging="36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 xml:space="preserve">Please note:  Quotes </w:t>
      </w:r>
      <w:r w:rsidR="005E2840" w:rsidRPr="009F5028">
        <w:rPr>
          <w:rFonts w:ascii="Baskerville Old Face" w:hAnsi="Baskerville Old Face"/>
          <w:b/>
        </w:rPr>
        <w:t>and information were</w:t>
      </w:r>
      <w:r w:rsidRPr="009F5028">
        <w:rPr>
          <w:rFonts w:ascii="Baskerville Old Face" w:hAnsi="Baskerville Old Face"/>
          <w:b/>
        </w:rPr>
        <w:t xml:space="preserve"> taken from </w:t>
      </w:r>
      <w:r w:rsidRPr="009F5028">
        <w:rPr>
          <w:rFonts w:ascii="Baskerville Old Face" w:hAnsi="Baskerville Old Face"/>
          <w:b/>
          <w:u w:val="single"/>
        </w:rPr>
        <w:t>The United States:  Making a New Nation</w:t>
      </w:r>
      <w:r w:rsidRPr="009F5028">
        <w:rPr>
          <w:rFonts w:ascii="Baskerville Old Face" w:hAnsi="Baskerville Old Face"/>
          <w:b/>
        </w:rPr>
        <w:t xml:space="preserve"> published by Harcourt.</w:t>
      </w:r>
    </w:p>
    <w:p w14:paraId="239698CA" w14:textId="77777777" w:rsidR="00C16830" w:rsidRPr="009F5028" w:rsidRDefault="00C16830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14:paraId="637046BC" w14:textId="77777777" w:rsidR="007543C4" w:rsidRPr="009F5028" w:rsidRDefault="008247D2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  <w:u w:val="single"/>
        </w:rPr>
        <w:t xml:space="preserve">The </w:t>
      </w:r>
      <w:r w:rsidR="007543C4" w:rsidRPr="009F5028">
        <w:rPr>
          <w:rFonts w:ascii="Baskerville Old Face" w:hAnsi="Baskerville Old Face"/>
          <w:b/>
          <w:u w:val="single"/>
        </w:rPr>
        <w:t>French and Indian War</w:t>
      </w:r>
    </w:p>
    <w:p w14:paraId="655693D4" w14:textId="77777777" w:rsidR="003C61DD" w:rsidRPr="009F5028" w:rsidRDefault="007543C4" w:rsidP="009F5028">
      <w:pPr>
        <w:pStyle w:val="ListParagraph"/>
        <w:numPr>
          <w:ilvl w:val="0"/>
          <w:numId w:val="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</w:rPr>
        <w:t>major causes</w:t>
      </w:r>
      <w:r w:rsidRPr="009F5028">
        <w:rPr>
          <w:rFonts w:ascii="Baskerville Old Face" w:hAnsi="Baskerville Old Face"/>
        </w:rPr>
        <w:t>:</w:t>
      </w:r>
    </w:p>
    <w:p w14:paraId="45721DAF" w14:textId="77777777" w:rsidR="00413015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Britain and France both claimed the same lands in North America.</w:t>
      </w:r>
    </w:p>
    <w:p w14:paraId="45E98B1B" w14:textId="77777777" w:rsidR="00413015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French built forts near the eastern end of the Ohio Valley.”</w:t>
      </w:r>
    </w:p>
    <w:p w14:paraId="2B8A5E0E" w14:textId="77777777" w:rsidR="007543C4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British saw this as an act of war and decided to fight back.”</w:t>
      </w:r>
    </w:p>
    <w:p w14:paraId="7647115B" w14:textId="77777777" w:rsidR="00D20410" w:rsidRPr="009F5028" w:rsidRDefault="00D20410" w:rsidP="009F5028">
      <w:pPr>
        <w:pStyle w:val="ListParagraph"/>
        <w:ind w:left="-1080" w:right="-1170"/>
        <w:rPr>
          <w:rFonts w:ascii="Baskerville Old Face" w:hAnsi="Baskerville Old Face"/>
          <w:sz w:val="16"/>
          <w:szCs w:val="16"/>
        </w:rPr>
      </w:pPr>
    </w:p>
    <w:p w14:paraId="1F71BAD5" w14:textId="77777777" w:rsidR="007543C4" w:rsidRPr="009F5028" w:rsidRDefault="007543C4" w:rsidP="009F5028">
      <w:pPr>
        <w:pStyle w:val="ListParagraph"/>
        <w:numPr>
          <w:ilvl w:val="0"/>
          <w:numId w:val="1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the way the British Government paid for the war:</w:t>
      </w:r>
    </w:p>
    <w:p w14:paraId="69195112" w14:textId="77777777" w:rsidR="00D20410" w:rsidRPr="009F5028" w:rsidRDefault="00D20410" w:rsidP="009F5028">
      <w:pPr>
        <w:pStyle w:val="ListParagraph"/>
        <w:numPr>
          <w:ilvl w:val="0"/>
          <w:numId w:val="3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TAXED THE COLONISTS!</w:t>
      </w:r>
    </w:p>
    <w:p w14:paraId="0B481BA0" w14:textId="77777777" w:rsidR="00D20410" w:rsidRPr="009F5028" w:rsidRDefault="00D20410" w:rsidP="009F5028">
      <w:pPr>
        <w:pStyle w:val="ListParagraph"/>
        <w:numPr>
          <w:ilvl w:val="0"/>
          <w:numId w:val="3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The Sugar Act, the Stamp Act, the Townshend Acts, </w:t>
      </w:r>
    </w:p>
    <w:p w14:paraId="685874CE" w14:textId="77777777" w:rsidR="00874F65" w:rsidRPr="009F5028" w:rsidRDefault="00874F65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14:paraId="2485FF12" w14:textId="77777777" w:rsidR="003C61DD" w:rsidRPr="009F5028" w:rsidRDefault="00C16830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Define representation</w:t>
      </w:r>
    </w:p>
    <w:p w14:paraId="43970F29" w14:textId="77777777" w:rsidR="00D9256E" w:rsidRPr="009F5028" w:rsidRDefault="005E2840" w:rsidP="009F5028">
      <w:pPr>
        <w:pStyle w:val="ListParagraph"/>
        <w:numPr>
          <w:ilvl w:val="0"/>
          <w:numId w:val="36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“</w:t>
      </w:r>
      <w:r w:rsidR="00D20410" w:rsidRPr="009F5028">
        <w:rPr>
          <w:rFonts w:ascii="Baskerville Old Face" w:hAnsi="Baskerville Old Face"/>
          <w:b/>
        </w:rPr>
        <w:t>to have someone speak or act for you</w:t>
      </w:r>
      <w:r w:rsidRPr="009F5028">
        <w:rPr>
          <w:rFonts w:ascii="Baskerville Old Face" w:hAnsi="Baskerville Old Face"/>
          <w:b/>
        </w:rPr>
        <w:t>”</w:t>
      </w:r>
    </w:p>
    <w:p w14:paraId="152D6586" w14:textId="77777777" w:rsidR="00D20410" w:rsidRPr="009F5028" w:rsidRDefault="00D20410" w:rsidP="009F5028">
      <w:pPr>
        <w:pStyle w:val="ListParagraph"/>
        <w:numPr>
          <w:ilvl w:val="0"/>
          <w:numId w:val="36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to have a voice in your government</w:t>
      </w:r>
    </w:p>
    <w:p w14:paraId="099C800D" w14:textId="77777777" w:rsidR="007543C4" w:rsidRPr="009F5028" w:rsidRDefault="007543C4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14:paraId="53E9394E" w14:textId="77777777" w:rsidR="003C61DD" w:rsidRPr="009F5028" w:rsidRDefault="00055EA9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Examples of how colonists protested British taxes</w:t>
      </w:r>
    </w:p>
    <w:p w14:paraId="35484339" w14:textId="77777777" w:rsidR="003C61DD" w:rsidRPr="009F5028" w:rsidRDefault="005E2840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boycotted all British goods such as sugar, tea, cloth, paint</w:t>
      </w:r>
    </w:p>
    <w:p w14:paraId="3047AC0A" w14:textId="77777777" w:rsidR="005E2840" w:rsidRPr="009F5028" w:rsidRDefault="005E2840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while refusing to buy British goods, they made their own products</w:t>
      </w:r>
      <w:r w:rsidR="004A5A9F" w:rsidRPr="009F5028">
        <w:rPr>
          <w:rFonts w:ascii="Baskerville Old Face" w:hAnsi="Baskerville Old Face"/>
        </w:rPr>
        <w:t xml:space="preserve"> such as cloth</w:t>
      </w:r>
    </w:p>
    <w:p w14:paraId="489FB64D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tarred and feathered the tax collectors</w:t>
      </w:r>
    </w:p>
    <w:p w14:paraId="32218A6E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ran the tax collectors out of town</w:t>
      </w:r>
    </w:p>
    <w:p w14:paraId="4BC86B5D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the Committees of Correspondence</w:t>
      </w:r>
    </w:p>
    <w:p w14:paraId="62CB9A9C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organized protests</w:t>
      </w:r>
    </w:p>
    <w:p w14:paraId="37F74BFB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militias</w:t>
      </w:r>
    </w:p>
    <w:p w14:paraId="252AB8F2" w14:textId="77777777"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sent petitions to the British Parliament</w:t>
      </w:r>
    </w:p>
    <w:p w14:paraId="7305F0CE" w14:textId="77777777" w:rsidR="003C61DD" w:rsidRPr="009F5028" w:rsidRDefault="003C61DD" w:rsidP="009F5028">
      <w:pPr>
        <w:pStyle w:val="ListParagraph"/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45F40752" w14:textId="77777777" w:rsidR="003C61DD" w:rsidRPr="009F5028" w:rsidRDefault="00055EA9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Committees of Correspondence</w:t>
      </w:r>
    </w:p>
    <w:p w14:paraId="3DC9B1A0" w14:textId="77777777" w:rsidR="00F67EF2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helped “to spread information between colonies more quickly”</w:t>
      </w:r>
    </w:p>
    <w:p w14:paraId="7DB022FC" w14:textId="77777777" w:rsidR="005E2840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“members wrote letters to one another” </w:t>
      </w:r>
    </w:p>
    <w:p w14:paraId="693B11E9" w14:textId="77777777" w:rsidR="005E2840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“they told about what was happening in their town and colony”</w:t>
      </w:r>
    </w:p>
    <w:p w14:paraId="1A2AF4EF" w14:textId="77777777" w:rsidR="00B52A33" w:rsidRPr="009F5028" w:rsidRDefault="00B52A3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7D032DC4" w14:textId="77777777"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Importance of the battles of Lexington and Concord</w:t>
      </w:r>
    </w:p>
    <w:p w14:paraId="7DFFBA33" w14:textId="77777777" w:rsidR="00F1718D" w:rsidRPr="009F5028" w:rsidRDefault="005E2840" w:rsidP="009F5028">
      <w:pPr>
        <w:pStyle w:val="ListParagraph"/>
        <w:numPr>
          <w:ilvl w:val="0"/>
          <w:numId w:val="43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“shot heard ‘round the world”</w:t>
      </w:r>
    </w:p>
    <w:p w14:paraId="56973C6C" w14:textId="77777777" w:rsidR="00B52A33" w:rsidRDefault="005E2840" w:rsidP="00737826">
      <w:pPr>
        <w:pStyle w:val="ListParagraph"/>
        <w:numPr>
          <w:ilvl w:val="0"/>
          <w:numId w:val="43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beginning of the American Revolution (Revolutionary War)</w:t>
      </w:r>
    </w:p>
    <w:p w14:paraId="02F5EBDB" w14:textId="77777777" w:rsidR="00737826" w:rsidRDefault="00737826" w:rsidP="00737826">
      <w:pPr>
        <w:ind w:right="-1170"/>
        <w:rPr>
          <w:rFonts w:ascii="Baskerville Old Face" w:hAnsi="Baskerville Old Face"/>
        </w:rPr>
      </w:pPr>
    </w:p>
    <w:p w14:paraId="2F65E443" w14:textId="77777777" w:rsidR="00737826" w:rsidRPr="00737826" w:rsidRDefault="00737826" w:rsidP="00737826">
      <w:pPr>
        <w:ind w:right="-1170"/>
        <w:rPr>
          <w:rFonts w:ascii="Baskerville Old Face" w:hAnsi="Baskerville Old Face"/>
        </w:rPr>
      </w:pPr>
    </w:p>
    <w:p w14:paraId="72F29E8E" w14:textId="77777777"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lastRenderedPageBreak/>
        <w:t>Importance of the Battle of Bunker Hill</w:t>
      </w:r>
    </w:p>
    <w:p w14:paraId="60B9919D" w14:textId="77777777" w:rsidR="00F1718D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first </w:t>
      </w:r>
      <w:r w:rsidRPr="009F5028">
        <w:rPr>
          <w:rFonts w:ascii="Baskerville Old Face" w:hAnsi="Baskerville Old Face"/>
          <w:b/>
        </w:rPr>
        <w:t>major</w:t>
      </w:r>
      <w:r w:rsidRPr="009F5028">
        <w:rPr>
          <w:rFonts w:ascii="Baskerville Old Face" w:hAnsi="Baskerville Old Face"/>
        </w:rPr>
        <w:t xml:space="preserve"> battle of the Revolutionary War.</w:t>
      </w:r>
    </w:p>
    <w:p w14:paraId="4A1420C1" w14:textId="77777777" w:rsidR="00EA6A17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actually took place at Breed’s Hill</w:t>
      </w:r>
    </w:p>
    <w:p w14:paraId="01397B76" w14:textId="77777777" w:rsidR="00EA6A17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British realized that it would not be easy to beat the colonists</w:t>
      </w:r>
    </w:p>
    <w:p w14:paraId="15420E33" w14:textId="77777777" w:rsidR="00B52A33" w:rsidRPr="00737826" w:rsidRDefault="00B52A3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22277413" w14:textId="77777777"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Declaration of Independence</w:t>
      </w:r>
    </w:p>
    <w:p w14:paraId="5E9CCF0F" w14:textId="77777777"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Important United States document announcing or stating the colonists freedom from Britain.</w:t>
      </w:r>
    </w:p>
    <w:p w14:paraId="40C065F4" w14:textId="77777777"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written by Thomas Jefferson</w:t>
      </w:r>
    </w:p>
    <w:p w14:paraId="30140839" w14:textId="77777777"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Congress accepted the document on July 4, 1776</w:t>
      </w:r>
    </w:p>
    <w:p w14:paraId="0B8C5099" w14:textId="77777777"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written in Philadelphia at the Second Continental Congress</w:t>
      </w:r>
    </w:p>
    <w:p w14:paraId="20FCA18D" w14:textId="77777777" w:rsidR="00CC5913" w:rsidRPr="00737826" w:rsidRDefault="00CC591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16CE58E5" w14:textId="77777777" w:rsidR="00CC591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Articles of Confederation</w:t>
      </w:r>
    </w:p>
    <w:p w14:paraId="0535054A" w14:textId="77777777" w:rsidR="00EA6A17" w:rsidRPr="009F5028" w:rsidRDefault="00EA6A17" w:rsidP="009F5028">
      <w:pPr>
        <w:pStyle w:val="ListParagraph"/>
        <w:numPr>
          <w:ilvl w:val="0"/>
          <w:numId w:val="10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first plan of government for the United States”</w:t>
      </w:r>
    </w:p>
    <w:p w14:paraId="5E188EEB" w14:textId="77777777" w:rsidR="00F1718D" w:rsidRPr="009F5028" w:rsidRDefault="00C16830" w:rsidP="009F5028">
      <w:pPr>
        <w:pStyle w:val="ListParagraph"/>
        <w:numPr>
          <w:ilvl w:val="0"/>
          <w:numId w:val="10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Effect on new nation:</w:t>
      </w:r>
      <w:r w:rsidR="00EA6A17" w:rsidRPr="009F5028">
        <w:rPr>
          <w:rFonts w:ascii="Baskerville Old Face" w:hAnsi="Baskerville Old Face"/>
        </w:rPr>
        <w:t xml:space="preserve">  “it helped keep the states together during the Revolutionary War.</w:t>
      </w:r>
      <w:r w:rsidR="004A5A9F" w:rsidRPr="009F5028">
        <w:rPr>
          <w:rFonts w:ascii="Baskerville Old Face" w:hAnsi="Baskerville Old Face"/>
        </w:rPr>
        <w:t>”</w:t>
      </w:r>
    </w:p>
    <w:p w14:paraId="6F2FBF8F" w14:textId="77777777" w:rsidR="00D9256E" w:rsidRPr="00737826" w:rsidRDefault="00D9256E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15D4CA43" w14:textId="77777777" w:rsidR="00CC591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Albany Plan</w:t>
      </w:r>
      <w:r w:rsidR="004A5A9F" w:rsidRPr="009F5028">
        <w:rPr>
          <w:rFonts w:ascii="Baskerville Old Face" w:hAnsi="Baskerville Old Face"/>
          <w:b/>
          <w:u w:val="single"/>
        </w:rPr>
        <w:t xml:space="preserve">:  </w:t>
      </w:r>
    </w:p>
    <w:p w14:paraId="1F6022D1" w14:textId="77777777" w:rsidR="004A5A9F" w:rsidRPr="009F5028" w:rsidRDefault="004A5A9F" w:rsidP="009F5028">
      <w:pPr>
        <w:pStyle w:val="ListParagraph"/>
        <w:numPr>
          <w:ilvl w:val="0"/>
          <w:numId w:val="46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Ben Franklin’s plan for the colonies to unite to fight the French</w:t>
      </w:r>
    </w:p>
    <w:p w14:paraId="4624616D" w14:textId="77777777" w:rsidR="00D9256E" w:rsidRPr="009F5028" w:rsidRDefault="004A5A9F" w:rsidP="009F5028">
      <w:pPr>
        <w:pStyle w:val="ListParagraph"/>
        <w:numPr>
          <w:ilvl w:val="0"/>
          <w:numId w:val="46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was not approved.  The colonies were not ready to fight as a country.</w:t>
      </w:r>
    </w:p>
    <w:p w14:paraId="7CBA6098" w14:textId="77777777" w:rsidR="002374DC" w:rsidRPr="00737826" w:rsidRDefault="002374DC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1518AACC" w14:textId="77777777" w:rsidR="00D9256E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Olive Branch Petition</w:t>
      </w:r>
    </w:p>
    <w:p w14:paraId="6E5D0616" w14:textId="77777777"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petition sent to King George III from the Second Continental Congress on July 5, 1775 asking for peace</w:t>
      </w:r>
    </w:p>
    <w:p w14:paraId="01BF59C1" w14:textId="77777777" w:rsidR="00D9256E" w:rsidRPr="00737826" w:rsidRDefault="00D9256E" w:rsidP="009F5028">
      <w:pPr>
        <w:pStyle w:val="ListParagraph"/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24E2F9FC" w14:textId="77777777" w:rsidR="00D9256E" w:rsidRPr="009F5028" w:rsidRDefault="00D9256E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Why did the First Continental Congress meet in 1774, and what did it do?</w:t>
      </w:r>
    </w:p>
    <w:p w14:paraId="329D0D38" w14:textId="77777777"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met at Carpenters’ Hall in Philadelphia</w:t>
      </w:r>
    </w:p>
    <w:p w14:paraId="4E10F190" w14:textId="77777777"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met to decide that to do about the different taxes and actions</w:t>
      </w:r>
      <w:r w:rsidR="00246944" w:rsidRPr="009F5028">
        <w:rPr>
          <w:rFonts w:ascii="Baskerville Old Face" w:hAnsi="Baskerville Old Face"/>
        </w:rPr>
        <w:t xml:space="preserve"> such as the Coercive Acts.</w:t>
      </w:r>
    </w:p>
    <w:p w14:paraId="7B100171" w14:textId="77777777" w:rsidR="00246944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sent petition to King George III asking for their basic rights.</w:t>
      </w:r>
    </w:p>
    <w:p w14:paraId="30144DFA" w14:textId="77777777" w:rsidR="00246944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agreed to stop most trade with Britain</w:t>
      </w:r>
    </w:p>
    <w:p w14:paraId="16004877" w14:textId="77777777" w:rsidR="00D9256E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asked colonists to form militia</w:t>
      </w:r>
    </w:p>
    <w:p w14:paraId="23E8AC23" w14:textId="77777777" w:rsidR="00D9256E" w:rsidRPr="00737826" w:rsidRDefault="00D9256E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14:paraId="30208951" w14:textId="77777777" w:rsidR="00D9256E" w:rsidRPr="009F5028" w:rsidRDefault="00D9256E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In what ways did colonists protest British imperial policies?</w:t>
      </w:r>
    </w:p>
    <w:p w14:paraId="6B40B0A8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boycotted all British goods such as sugar, tea, cloth, paint</w:t>
      </w:r>
    </w:p>
    <w:p w14:paraId="2BC5FAC5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while refusing to buy British goods, they made their own products such as cloth</w:t>
      </w:r>
    </w:p>
    <w:p w14:paraId="65321408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tarred and feathered the tax collectors</w:t>
      </w:r>
    </w:p>
    <w:p w14:paraId="4D376726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ran the tax collectors out of town</w:t>
      </w:r>
    </w:p>
    <w:p w14:paraId="617CFA63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the Committees of Correspondence</w:t>
      </w:r>
    </w:p>
    <w:p w14:paraId="129EA326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organized protests</w:t>
      </w:r>
    </w:p>
    <w:p w14:paraId="6AE5B3F5" w14:textId="77777777"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militias</w:t>
      </w:r>
    </w:p>
    <w:p w14:paraId="09359EF7" w14:textId="77777777" w:rsidR="00737826" w:rsidRDefault="009F5028" w:rsidP="00737826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sent petitions to the British Parliament</w:t>
      </w:r>
    </w:p>
    <w:p w14:paraId="69201F01" w14:textId="77777777" w:rsidR="00737826" w:rsidRPr="00737826" w:rsidRDefault="00737826" w:rsidP="00737826">
      <w:pPr>
        <w:pStyle w:val="ListParagraph"/>
        <w:ind w:left="-1080" w:right="-1170"/>
        <w:rPr>
          <w:rFonts w:ascii="Baskerville Old Face" w:hAnsi="Baskerville Old Face"/>
          <w:sz w:val="16"/>
          <w:szCs w:val="16"/>
        </w:rPr>
      </w:pPr>
    </w:p>
    <w:p w14:paraId="105248D3" w14:textId="77777777" w:rsidR="00D9256E" w:rsidRPr="00737826" w:rsidRDefault="00D507F8" w:rsidP="00737826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737826">
        <w:rPr>
          <w:rFonts w:ascii="Baskerville Old Face" w:hAnsi="Baskerville Old Face"/>
          <w:b/>
          <w:u w:val="single"/>
        </w:rPr>
        <w:t>Important</w:t>
      </w:r>
      <w:r w:rsidR="00C16830" w:rsidRPr="00737826">
        <w:rPr>
          <w:rFonts w:ascii="Baskerville Old Face" w:hAnsi="Baskerville Old Face"/>
          <w:b/>
          <w:u w:val="single"/>
        </w:rPr>
        <w:t xml:space="preserve"> people</w:t>
      </w:r>
    </w:p>
    <w:p w14:paraId="3FC089DD" w14:textId="77777777" w:rsidR="00D9256E" w:rsidRPr="00737826" w:rsidRDefault="00C16830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Richard Henry Lee: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during the Second Continental Congress, asked for a resolution (formal statement) that the colonists should be independent from Britain.</w:t>
      </w:r>
    </w:p>
    <w:p w14:paraId="5875BA80" w14:textId="77777777" w:rsidR="00D9256E" w:rsidRPr="00737826" w:rsidRDefault="00D9256E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Thomas Jefferson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wrote the Declaration of Indepe</w:t>
      </w:r>
      <w:r w:rsidR="00737826">
        <w:rPr>
          <w:rFonts w:ascii="Baskerville Old Face" w:hAnsi="Baskerville Old Face"/>
          <w:sz w:val="20"/>
          <w:szCs w:val="20"/>
        </w:rPr>
        <w:t>n</w:t>
      </w:r>
      <w:r w:rsidR="009F5028" w:rsidRPr="00737826">
        <w:rPr>
          <w:rFonts w:ascii="Baskerville Old Face" w:hAnsi="Baskerville Old Face"/>
          <w:sz w:val="20"/>
          <w:szCs w:val="20"/>
        </w:rPr>
        <w:t>dence</w:t>
      </w:r>
    </w:p>
    <w:p w14:paraId="3780AAD3" w14:textId="77777777" w:rsidR="00D9256E" w:rsidRPr="00737826" w:rsidRDefault="00FC5927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John Dickin</w:t>
      </w:r>
      <w:bookmarkStart w:id="0" w:name="_GoBack"/>
      <w:bookmarkEnd w:id="0"/>
      <w:r w:rsidR="00D9256E" w:rsidRPr="00737826">
        <w:rPr>
          <w:rFonts w:ascii="Baskerville Old Face" w:hAnsi="Baskerville Old Face"/>
          <w:b/>
          <w:sz w:val="20"/>
          <w:szCs w:val="20"/>
        </w:rPr>
        <w:t>son: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was the head of the committee of the Articles of the Confederation</w:t>
      </w:r>
    </w:p>
    <w:p w14:paraId="5E2630D3" w14:textId="77777777" w:rsidR="00D9256E" w:rsidRPr="00737826" w:rsidRDefault="00D9256E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Samuel Adams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organized the first Committee of Correspondence in Boston, was thought to have organized the Boston Tea Party</w:t>
      </w:r>
    </w:p>
    <w:p w14:paraId="7A2BF620" w14:textId="77777777" w:rsidR="00990DE4" w:rsidRPr="00737826" w:rsidRDefault="00D9256E" w:rsidP="009F5028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George Washington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commander in chief of the Continental Army</w:t>
      </w:r>
    </w:p>
    <w:sectPr w:rsidR="00990DE4" w:rsidRPr="00737826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0490573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3947"/>
    <w:multiLevelType w:val="hybridMultilevel"/>
    <w:tmpl w:val="1EB4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C48"/>
    <w:multiLevelType w:val="hybridMultilevel"/>
    <w:tmpl w:val="529EF7B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9D7"/>
    <w:multiLevelType w:val="hybridMultilevel"/>
    <w:tmpl w:val="6BD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F5FEE"/>
    <w:multiLevelType w:val="hybridMultilevel"/>
    <w:tmpl w:val="E340B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2F90"/>
    <w:multiLevelType w:val="hybridMultilevel"/>
    <w:tmpl w:val="1B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403AC"/>
    <w:multiLevelType w:val="hybridMultilevel"/>
    <w:tmpl w:val="3AAE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C7E06"/>
    <w:multiLevelType w:val="hybridMultilevel"/>
    <w:tmpl w:val="1EBA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82259"/>
    <w:multiLevelType w:val="hybridMultilevel"/>
    <w:tmpl w:val="CA5CDE1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03875"/>
    <w:multiLevelType w:val="hybridMultilevel"/>
    <w:tmpl w:val="5A68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65EA"/>
    <w:multiLevelType w:val="hybridMultilevel"/>
    <w:tmpl w:val="18F4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E50B3"/>
    <w:multiLevelType w:val="hybridMultilevel"/>
    <w:tmpl w:val="783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4EEF5B62"/>
    <w:multiLevelType w:val="hybridMultilevel"/>
    <w:tmpl w:val="8B2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47499"/>
    <w:multiLevelType w:val="hybridMultilevel"/>
    <w:tmpl w:val="C3982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46D3397"/>
    <w:multiLevelType w:val="hybridMultilevel"/>
    <w:tmpl w:val="B09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53ACD"/>
    <w:multiLevelType w:val="hybridMultilevel"/>
    <w:tmpl w:val="36F8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74E39"/>
    <w:multiLevelType w:val="hybridMultilevel"/>
    <w:tmpl w:val="7BE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4D258A"/>
    <w:multiLevelType w:val="hybridMultilevel"/>
    <w:tmpl w:val="D0420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410106A"/>
    <w:multiLevelType w:val="hybridMultilevel"/>
    <w:tmpl w:val="CAAE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66E41"/>
    <w:multiLevelType w:val="hybridMultilevel"/>
    <w:tmpl w:val="1F848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479D"/>
    <w:multiLevelType w:val="hybridMultilevel"/>
    <w:tmpl w:val="226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C599B"/>
    <w:multiLevelType w:val="hybridMultilevel"/>
    <w:tmpl w:val="C2E09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2"/>
  </w:num>
  <w:num w:numId="5">
    <w:abstractNumId w:val="8"/>
  </w:num>
  <w:num w:numId="6">
    <w:abstractNumId w:val="37"/>
  </w:num>
  <w:num w:numId="7">
    <w:abstractNumId w:val="35"/>
  </w:num>
  <w:num w:numId="8">
    <w:abstractNumId w:val="7"/>
  </w:num>
  <w:num w:numId="9">
    <w:abstractNumId w:val="18"/>
  </w:num>
  <w:num w:numId="10">
    <w:abstractNumId w:val="11"/>
  </w:num>
  <w:num w:numId="11">
    <w:abstractNumId w:val="28"/>
  </w:num>
  <w:num w:numId="12">
    <w:abstractNumId w:val="13"/>
  </w:num>
  <w:num w:numId="13">
    <w:abstractNumId w:val="23"/>
  </w:num>
  <w:num w:numId="14">
    <w:abstractNumId w:val="21"/>
  </w:num>
  <w:num w:numId="15">
    <w:abstractNumId w:val="0"/>
  </w:num>
  <w:num w:numId="16">
    <w:abstractNumId w:val="9"/>
  </w:num>
  <w:num w:numId="17">
    <w:abstractNumId w:val="14"/>
  </w:num>
  <w:num w:numId="18">
    <w:abstractNumId w:val="25"/>
  </w:num>
  <w:num w:numId="19">
    <w:abstractNumId w:val="10"/>
  </w:num>
  <w:num w:numId="20">
    <w:abstractNumId w:val="44"/>
  </w:num>
  <w:num w:numId="21">
    <w:abstractNumId w:val="45"/>
  </w:num>
  <w:num w:numId="22">
    <w:abstractNumId w:val="12"/>
  </w:num>
  <w:num w:numId="23">
    <w:abstractNumId w:val="5"/>
  </w:num>
  <w:num w:numId="24">
    <w:abstractNumId w:val="43"/>
  </w:num>
  <w:num w:numId="25">
    <w:abstractNumId w:val="1"/>
  </w:num>
  <w:num w:numId="26">
    <w:abstractNumId w:val="39"/>
  </w:num>
  <w:num w:numId="27">
    <w:abstractNumId w:val="46"/>
  </w:num>
  <w:num w:numId="28">
    <w:abstractNumId w:val="3"/>
  </w:num>
  <w:num w:numId="29">
    <w:abstractNumId w:val="41"/>
  </w:num>
  <w:num w:numId="30">
    <w:abstractNumId w:val="16"/>
  </w:num>
  <w:num w:numId="31">
    <w:abstractNumId w:val="6"/>
  </w:num>
  <w:num w:numId="32">
    <w:abstractNumId w:val="26"/>
  </w:num>
  <w:num w:numId="33">
    <w:abstractNumId w:val="34"/>
  </w:num>
  <w:num w:numId="34">
    <w:abstractNumId w:val="24"/>
  </w:num>
  <w:num w:numId="35">
    <w:abstractNumId w:val="33"/>
  </w:num>
  <w:num w:numId="36">
    <w:abstractNumId w:val="27"/>
  </w:num>
  <w:num w:numId="37">
    <w:abstractNumId w:val="31"/>
  </w:num>
  <w:num w:numId="38">
    <w:abstractNumId w:val="15"/>
  </w:num>
  <w:num w:numId="39">
    <w:abstractNumId w:val="40"/>
  </w:num>
  <w:num w:numId="40">
    <w:abstractNumId w:val="4"/>
  </w:num>
  <w:num w:numId="41">
    <w:abstractNumId w:val="19"/>
  </w:num>
  <w:num w:numId="42">
    <w:abstractNumId w:val="36"/>
  </w:num>
  <w:num w:numId="43">
    <w:abstractNumId w:val="48"/>
  </w:num>
  <w:num w:numId="44">
    <w:abstractNumId w:val="20"/>
  </w:num>
  <w:num w:numId="45">
    <w:abstractNumId w:val="47"/>
  </w:num>
  <w:num w:numId="46">
    <w:abstractNumId w:val="32"/>
  </w:num>
  <w:num w:numId="47">
    <w:abstractNumId w:val="29"/>
  </w:num>
  <w:num w:numId="48">
    <w:abstractNumId w:val="3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55EA9"/>
    <w:rsid w:val="00140D5D"/>
    <w:rsid w:val="002266D6"/>
    <w:rsid w:val="002374DC"/>
    <w:rsid w:val="00246944"/>
    <w:rsid w:val="00291E52"/>
    <w:rsid w:val="003C61DD"/>
    <w:rsid w:val="00413015"/>
    <w:rsid w:val="00445382"/>
    <w:rsid w:val="004A5A9F"/>
    <w:rsid w:val="005E2840"/>
    <w:rsid w:val="00737826"/>
    <w:rsid w:val="007543C4"/>
    <w:rsid w:val="008247D2"/>
    <w:rsid w:val="0086226E"/>
    <w:rsid w:val="00874F65"/>
    <w:rsid w:val="00876536"/>
    <w:rsid w:val="008F3712"/>
    <w:rsid w:val="00955A89"/>
    <w:rsid w:val="00970975"/>
    <w:rsid w:val="00984DB3"/>
    <w:rsid w:val="00990DE4"/>
    <w:rsid w:val="009F5028"/>
    <w:rsid w:val="00A93C31"/>
    <w:rsid w:val="00B52A33"/>
    <w:rsid w:val="00B57936"/>
    <w:rsid w:val="00C16830"/>
    <w:rsid w:val="00C86DE8"/>
    <w:rsid w:val="00CA471C"/>
    <w:rsid w:val="00CB12EE"/>
    <w:rsid w:val="00CC5913"/>
    <w:rsid w:val="00CD7FF8"/>
    <w:rsid w:val="00D20410"/>
    <w:rsid w:val="00D507F8"/>
    <w:rsid w:val="00D9256E"/>
    <w:rsid w:val="00DD6DE9"/>
    <w:rsid w:val="00DE0A81"/>
    <w:rsid w:val="00EA6A17"/>
    <w:rsid w:val="00F1718D"/>
    <w:rsid w:val="00F67EF2"/>
    <w:rsid w:val="00FB4411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63A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kathryn.taggart18@houghton.edu</cp:lastModifiedBy>
  <cp:revision>2</cp:revision>
  <cp:lastPrinted>2013-01-30T15:52:00Z</cp:lastPrinted>
  <dcterms:created xsi:type="dcterms:W3CDTF">2018-01-10T18:20:00Z</dcterms:created>
  <dcterms:modified xsi:type="dcterms:W3CDTF">2018-01-10T18:20:00Z</dcterms:modified>
</cp:coreProperties>
</file>